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CDD" w:rsidRPr="00636CDD" w:rsidRDefault="00636CDD" w:rsidP="00636CDD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636CDD">
        <w:rPr>
          <w:rFonts w:ascii="Times New Roman" w:hAnsi="Times New Roman" w:cs="Times New Roman"/>
          <w:sz w:val="16"/>
          <w:szCs w:val="16"/>
        </w:rPr>
        <w:t>Приложение 3.10</w:t>
      </w:r>
    </w:p>
    <w:p w:rsidR="00AC3802" w:rsidRPr="00201E2A" w:rsidRDefault="00AC3802" w:rsidP="00AC380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AC3802" w:rsidRDefault="00AC3802" w:rsidP="00AC380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AC3802" w:rsidRDefault="00AC3802" w:rsidP="00AC380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AC3802" w:rsidRPr="003D1ABF" w:rsidRDefault="00AC3802" w:rsidP="00AC3802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AC3802" w:rsidRPr="003D1ABF" w:rsidRDefault="00AC3802" w:rsidP="00AC3802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AC3802" w:rsidRPr="003D1ABF" w:rsidRDefault="00AC3802" w:rsidP="00AC3802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C3802" w:rsidRDefault="00AC3802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3802" w:rsidRDefault="00AC3802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3802" w:rsidRDefault="00AC3802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BBC" w:rsidRDefault="007D2BBC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7D2BBC" w:rsidRDefault="007D2BBC" w:rsidP="007D2B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автоматики хладоснабжения</w:t>
      </w:r>
    </w:p>
    <w:p w:rsidR="007D2BBC" w:rsidRPr="00AC3802" w:rsidRDefault="007D2BBC" w:rsidP="007D2BB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 разработано на основании раздела 008-21-1-АХС, проектной документации «Реконструкция производственного корпуса инв.№400740 ОАО «БЗМП», расположенного по адресу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2518"/>
        <w:gridCol w:w="5103"/>
        <w:gridCol w:w="1985"/>
        <w:gridCol w:w="850"/>
        <w:gridCol w:w="851"/>
        <w:gridCol w:w="1134"/>
        <w:gridCol w:w="1608"/>
      </w:tblGrid>
      <w:tr w:rsidR="005B6E11" w:rsidRPr="00D847E5" w:rsidTr="00AC3802">
        <w:trPr>
          <w:trHeight w:val="9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6B6521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Наименование обор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рактеристики оборудования (согласно спец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фикации)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6B65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е п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ции по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proofErr w:type="spellStart"/>
            <w:proofErr w:type="gramStart"/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</w:tr>
      <w:tr w:rsidR="00437B81" w:rsidTr="00AC3802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7B81" w:rsidRPr="006B6521" w:rsidRDefault="00437B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B81" w:rsidRPr="006B6521" w:rsidRDefault="00437B8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</w:p>
          <w:p w:rsidR="00437B81" w:rsidRPr="006B6521" w:rsidRDefault="00437B81" w:rsidP="00D847E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автоматики ЩА-ХС1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D847E5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автоматический и ручной режим работы насосов;</w:t>
            </w:r>
          </w:p>
          <w:p w:rsidR="00437B81" w:rsidRPr="00D847E5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сигнализацию неисправности;</w:t>
            </w:r>
          </w:p>
          <w:p w:rsidR="00437B81" w:rsidRPr="00D847E5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контроль расхода охлаждающей жидкости для технологического оборудования;</w:t>
            </w:r>
          </w:p>
          <w:p w:rsidR="00437B81" w:rsidRPr="00D847E5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уменьшение расхода охлаждающей жидкости для технического оборудования при заданном суммарном превышении расхода;</w:t>
            </w:r>
          </w:p>
          <w:p w:rsidR="00437B81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выход на внешнее устройство сигнализации и сбора информации (автоматизированное раб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чее место оператора (АРМ) согласно «Локал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ной вычислительной сети системы управления 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зданием»,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008-21-1-АОВ2 , лист 2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37B81" w:rsidRPr="00437B81" w:rsidRDefault="00437B8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E13">
              <w:rPr>
                <w:rFonts w:ascii="Times New Roman" w:hAnsi="Times New Roman" w:cs="Times New Roman"/>
                <w:sz w:val="24"/>
                <w:szCs w:val="24"/>
              </w:rPr>
              <w:t>диспетчеризация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насосов по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0" w:rsidRDefault="00316180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61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3161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437B81" w:rsidRPr="00316180" w:rsidRDefault="00706ADF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ADF">
              <w:rPr>
                <w:rFonts w:ascii="Times New Roman" w:hAnsi="Times New Roman" w:cs="Times New Roman"/>
                <w:sz w:val="24"/>
                <w:szCs w:val="24"/>
              </w:rPr>
              <w:t>СУПР-17-3-Н-ПЧ-3-</w:t>
            </w:r>
            <w:r w:rsidRPr="00706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31618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D847E5" w:rsidRDefault="00437B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D847E5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5B6E11" w:rsidRDefault="00437B81" w:rsidP="005B6E11">
            <w:pPr>
              <w:jc w:val="center"/>
              <w:rPr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СОБОР-АХС01</w:t>
            </w:r>
          </w:p>
          <w:p w:rsidR="00437B81" w:rsidRPr="00D847E5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Pr="00D847E5" w:rsidRDefault="00781321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ЩА-ХС1</w:t>
            </w:r>
          </w:p>
        </w:tc>
      </w:tr>
      <w:tr w:rsidR="008227A2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27A2" w:rsidRPr="006B6521" w:rsidRDefault="008227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7A2" w:rsidRPr="00D847E5" w:rsidRDefault="008227A2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A2" w:rsidRDefault="008227A2" w:rsidP="00437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81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7B81" w:rsidRPr="006B6521" w:rsidRDefault="00437B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B81" w:rsidRPr="00D847E5" w:rsidRDefault="00437B8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D847E5" w:rsidRDefault="00437B81" w:rsidP="00A55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автоматический выключатель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437B81" w:rsidP="00D847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Default="006B6521" w:rsidP="006B652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5B6E11" w:rsidRDefault="00437B81" w:rsidP="005B6E11">
            <w:pPr>
              <w:jc w:val="center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81" w:rsidTr="00AC3802">
        <w:trPr>
          <w:trHeight w:val="28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7B81" w:rsidRPr="006B6521" w:rsidRDefault="00437B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B81" w:rsidRPr="00D847E5" w:rsidRDefault="00437B8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Default="00437B81" w:rsidP="00437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программируемое реле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437B81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ОВЕН </w:t>
            </w:r>
          </w:p>
          <w:p w:rsidR="00437B81" w:rsidRDefault="00437B81" w:rsidP="00D847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ПР200-220.2.1.0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Default="00437B81" w:rsidP="006B652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D847E5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5B6E11" w:rsidRDefault="00437B81" w:rsidP="005B6E11">
            <w:pPr>
              <w:jc w:val="center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81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7B81" w:rsidRPr="006B6521" w:rsidRDefault="00437B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B81" w:rsidRPr="00D847E5" w:rsidRDefault="00437B8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6B6521" w:rsidRDefault="00437B81" w:rsidP="00437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сетевой шлюз для доступа к сервису </w:t>
            </w:r>
            <w:r w:rsidR="006B6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Owen</w:t>
            </w:r>
            <w:r w:rsidR="006B6521" w:rsidRPr="006B6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Cloud</w:t>
            </w:r>
            <w:r w:rsidR="006B6521" w:rsidRPr="006B6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 w:rsidR="006B6521" w:rsidRPr="006B6521">
              <w:rPr>
                <w:rFonts w:ascii="Times New Roman" w:hAnsi="Times New Roman" w:cs="Times New Roman"/>
                <w:sz w:val="24"/>
                <w:szCs w:val="24"/>
              </w:rPr>
              <w:t>485-</w:t>
            </w:r>
            <w:r w:rsidR="006B6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1" w:rsidRDefault="006B6521" w:rsidP="006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ОВЕН </w:t>
            </w:r>
          </w:p>
          <w:p w:rsidR="00437B81" w:rsidRPr="006B6521" w:rsidRDefault="006B6521" w:rsidP="006B65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Default="006B6521" w:rsidP="006B652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5B6E11" w:rsidRDefault="00437B81" w:rsidP="005B6E11">
            <w:pPr>
              <w:jc w:val="center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21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6521" w:rsidRPr="006B6521" w:rsidRDefault="006B65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521" w:rsidRPr="00D847E5" w:rsidRDefault="006B652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Pr="006B6521" w:rsidRDefault="006B6521" w:rsidP="006B6521">
            <w:pPr>
              <w:pStyle w:val="a4"/>
              <w:numPr>
                <w:ilvl w:val="0"/>
                <w:numId w:val="9"/>
              </w:numPr>
              <w:ind w:left="176" w:hanging="21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расширения аналоговых сигналов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1" w:rsidRDefault="006B6521" w:rsidP="006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ОВЕН </w:t>
            </w:r>
          </w:p>
          <w:p w:rsidR="006B6521" w:rsidRDefault="006B6521" w:rsidP="006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Default="006B6521" w:rsidP="006B652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P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Pr="005B6E11" w:rsidRDefault="006B6521" w:rsidP="005B6E11">
            <w:pPr>
              <w:jc w:val="center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21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6521" w:rsidRPr="006B6521" w:rsidRDefault="006B65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521" w:rsidRPr="00D847E5" w:rsidRDefault="006B652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Default="006B6521" w:rsidP="00437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источник 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1" w:rsidRDefault="006B6521" w:rsidP="006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БП60Б-Д4-24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Default="006B6521" w:rsidP="006B652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P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21" w:rsidRPr="005B6E11" w:rsidRDefault="006B6521" w:rsidP="005B6E11">
            <w:pPr>
              <w:jc w:val="center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1" w:rsidRDefault="006B6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321" w:rsidTr="00AC3802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321" w:rsidRDefault="00781321" w:rsidP="00D847E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</w:p>
          <w:p w:rsidR="00781321" w:rsidRPr="00D847E5" w:rsidRDefault="00781321" w:rsidP="006B65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автоматики ЩА-ХС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автоматический и ручной режим работы насосов;</w:t>
            </w:r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сигнализацию неисправности;</w:t>
            </w:r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циклическое переключение насосов для обе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печения равномерного износа;</w:t>
            </w:r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включение резервного насоса при отключ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нии основного насоса;</w:t>
            </w:r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защита насосов от «сухого хода»;</w:t>
            </w:r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параметрическая токовая защита с отображ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нием тока каждого двигателя;</w:t>
            </w:r>
          </w:p>
          <w:p w:rsidR="00781321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- выход на внешнее устройство сигнализации и сбора информации (автоматизированное раб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чее место оператора (АРМ) согласно «Локал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ной вычислительной сети системы управления зданием», раздел 008-21-1-АОВ2 , лист 2</w:t>
            </w:r>
            <w:proofErr w:type="gramEnd"/>
          </w:p>
          <w:p w:rsidR="00781321" w:rsidRPr="00D847E5" w:rsidRDefault="00781321" w:rsidP="00AC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E13">
              <w:rPr>
                <w:rFonts w:ascii="Times New Roman" w:hAnsi="Times New Roman" w:cs="Times New Roman"/>
                <w:sz w:val="24"/>
                <w:szCs w:val="24"/>
              </w:rPr>
              <w:t>диспетчеризация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насосов по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Default="00781321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EAC”Wilo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  <w:p w:rsidR="00781321" w:rsidRPr="00706ADF" w:rsidRDefault="00781321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SK-712/ss-2-5.5/Ethernet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98493F" w:rsidRDefault="0098493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D847E5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781321" w:rsidRDefault="00781321" w:rsidP="00781321">
            <w:pPr>
              <w:jc w:val="center"/>
              <w:rPr>
                <w:sz w:val="24"/>
                <w:szCs w:val="24"/>
              </w:rPr>
            </w:pPr>
            <w:r w:rsidRPr="00781321">
              <w:rPr>
                <w:rStyle w:val="fontstyle01"/>
                <w:sz w:val="24"/>
                <w:szCs w:val="24"/>
              </w:rPr>
              <w:t>СОБОР-АХС02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D847E5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ЩА-ХС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1321" w:rsidRPr="005B6E11" w:rsidTr="00AC3802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21" w:rsidRPr="005B6E11" w:rsidRDefault="00781321" w:rsidP="005B6E11">
            <w:pPr>
              <w:rPr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 xml:space="preserve">РЕЛЕ ПЕРЕПАДА ДАВЛЕНИЯ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 w:rsidP="00D84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5B6E11" w:rsidRDefault="00781321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ДР-ДД-02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 w:rsidP="005B6E11">
            <w:pPr>
              <w:jc w:val="center"/>
              <w:rPr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СОБОР-АХС03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5B6E1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781321" w:rsidRPr="005B6E11" w:rsidTr="00AC3802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21" w:rsidRPr="005B6E11" w:rsidRDefault="00781321" w:rsidP="005B6E11">
            <w:pPr>
              <w:rPr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ДАТЧИК ДИФФ</w:t>
            </w:r>
            <w:r w:rsidRPr="005B6E11">
              <w:rPr>
                <w:rStyle w:val="fontstyle01"/>
                <w:sz w:val="24"/>
                <w:szCs w:val="24"/>
              </w:rPr>
              <w:t>Е</w:t>
            </w:r>
            <w:r w:rsidRPr="005B6E11">
              <w:rPr>
                <w:rStyle w:val="fontstyle01"/>
                <w:sz w:val="24"/>
                <w:szCs w:val="24"/>
              </w:rPr>
              <w:t xml:space="preserve">РЕНЦИАЛЬНОГО ДАВЛЕНИЯ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316180" w:rsidRDefault="00781321" w:rsidP="00D8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0-400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кПа, 4-20мА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5B6E11" w:rsidRDefault="00781321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РПД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- </w:t>
            </w:r>
            <w:r w:rsidRPr="005B6E11">
              <w:rPr>
                <w:rStyle w:val="fontstyle01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21" w:rsidRPr="005B6E11" w:rsidRDefault="00781321">
            <w:pPr>
              <w:rPr>
                <w:sz w:val="24"/>
                <w:szCs w:val="24"/>
              </w:rPr>
            </w:pPr>
            <w:r w:rsidRPr="005B6E11">
              <w:rPr>
                <w:rStyle w:val="fontstyle01"/>
                <w:sz w:val="24"/>
                <w:szCs w:val="24"/>
              </w:rPr>
              <w:t>СОБОР-АХС04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5B6E1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…ВР4</w:t>
            </w:r>
          </w:p>
        </w:tc>
      </w:tr>
      <w:tr w:rsidR="00781321" w:rsidRPr="005B6E11" w:rsidTr="00AC3802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321" w:rsidRPr="00316180" w:rsidRDefault="00781321" w:rsidP="00316180">
            <w:pPr>
              <w:rPr>
                <w:rStyle w:val="fontstyle01"/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ЭЛЕКТРОМАГНИ</w:t>
            </w:r>
            <w:r w:rsidRPr="00316180">
              <w:rPr>
                <w:rStyle w:val="fontstyle01"/>
                <w:sz w:val="24"/>
                <w:szCs w:val="24"/>
              </w:rPr>
              <w:t>Т</w:t>
            </w:r>
            <w:r w:rsidRPr="00316180">
              <w:rPr>
                <w:rStyle w:val="fontstyle01"/>
                <w:sz w:val="24"/>
                <w:szCs w:val="24"/>
              </w:rPr>
              <w:t xml:space="preserve">НЫЙ РАСХОДОМЕР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Default="00781321" w:rsidP="003161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Default="00781321" w:rsidP="00316180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  <w:r>
              <w:rPr>
                <w:rStyle w:val="fontstyle01"/>
                <w:sz w:val="24"/>
                <w:szCs w:val="24"/>
                <w:lang w:val="en-US"/>
              </w:rPr>
              <w:t>Endress+Hauser</w:t>
            </w:r>
          </w:p>
          <w:p w:rsidR="00781321" w:rsidRDefault="00781321" w:rsidP="00316180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  <w:r w:rsidRPr="00316180">
              <w:rPr>
                <w:rStyle w:val="fontstyle01"/>
                <w:sz w:val="24"/>
                <w:szCs w:val="24"/>
              </w:rPr>
              <w:t>PROMAG</w:t>
            </w:r>
            <w:r>
              <w:rPr>
                <w:rFonts w:ascii="TimesNewRomanPSMT" w:hAnsi="TimesNewRomanPSM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16180">
              <w:rPr>
                <w:rStyle w:val="fontstyle01"/>
                <w:sz w:val="24"/>
                <w:szCs w:val="24"/>
              </w:rPr>
              <w:t>W400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 w:rsidP="002A4AB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316180" w:rsidRDefault="00781321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21" w:rsidRPr="00316180" w:rsidRDefault="00781321" w:rsidP="002A4ABA">
            <w:pPr>
              <w:rPr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СОБОР-АХС05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316180" w:rsidRDefault="00781321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1321" w:rsidRPr="005B6E11" w:rsidTr="00AC3802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321" w:rsidRPr="00316180" w:rsidRDefault="00781321" w:rsidP="00316180">
            <w:pPr>
              <w:rPr>
                <w:rStyle w:val="fontstyle01"/>
                <w:rFonts w:asciiTheme="minorHAnsi" w:hAnsiTheme="minorHAns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 w:rsidP="00D8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Default="00781321" w:rsidP="00D847E5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  <w:r>
              <w:rPr>
                <w:rStyle w:val="fontstyle01"/>
                <w:sz w:val="24"/>
                <w:szCs w:val="24"/>
                <w:lang w:val="en-US"/>
              </w:rPr>
              <w:t>Endress+Hauser</w:t>
            </w:r>
          </w:p>
          <w:p w:rsidR="00781321" w:rsidRPr="005B6E11" w:rsidRDefault="00781321" w:rsidP="00D847E5">
            <w:pPr>
              <w:jc w:val="both"/>
              <w:rPr>
                <w:rStyle w:val="fontstyle01"/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PROMAG</w:t>
            </w:r>
            <w:r>
              <w:rPr>
                <w:rFonts w:ascii="TimesNewRomanPSMT" w:hAnsi="TimesNewRomanPSM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16180">
              <w:rPr>
                <w:rStyle w:val="fontstyle01"/>
                <w:sz w:val="24"/>
                <w:szCs w:val="24"/>
              </w:rPr>
              <w:t>W400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316180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21" w:rsidRPr="00316180" w:rsidRDefault="00781321">
            <w:pPr>
              <w:rPr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СОБОР-АХС05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P2</w:t>
            </w:r>
          </w:p>
        </w:tc>
      </w:tr>
      <w:tr w:rsidR="00781321" w:rsidRPr="005B6E11" w:rsidTr="00AC3802"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6B652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21" w:rsidRPr="005B6E11" w:rsidRDefault="00781321" w:rsidP="005B6E11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316180" w:rsidRDefault="00781321" w:rsidP="003161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Default="00781321" w:rsidP="00316180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  <w:r>
              <w:rPr>
                <w:rStyle w:val="fontstyle01"/>
                <w:sz w:val="24"/>
                <w:szCs w:val="24"/>
                <w:lang w:val="en-US"/>
              </w:rPr>
              <w:t>Endress+Hauser</w:t>
            </w:r>
          </w:p>
          <w:p w:rsidR="00781321" w:rsidRPr="005B6E11" w:rsidRDefault="00781321" w:rsidP="00316180">
            <w:pPr>
              <w:jc w:val="both"/>
              <w:rPr>
                <w:rStyle w:val="fontstyle01"/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PROMAG</w:t>
            </w:r>
            <w:r>
              <w:rPr>
                <w:rFonts w:ascii="TimesNewRomanPSMT" w:hAnsi="TimesNewRomanPSM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16180">
              <w:rPr>
                <w:rStyle w:val="fontstyle01"/>
                <w:sz w:val="24"/>
                <w:szCs w:val="24"/>
              </w:rPr>
              <w:t>W400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Pr="005B6E11" w:rsidRDefault="0078132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B6E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21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21" w:rsidRPr="005B6E11" w:rsidRDefault="00781321">
            <w:pPr>
              <w:rPr>
                <w:rStyle w:val="fontstyle01"/>
                <w:sz w:val="24"/>
                <w:szCs w:val="24"/>
              </w:rPr>
            </w:pPr>
            <w:r w:rsidRPr="00316180">
              <w:rPr>
                <w:rStyle w:val="fontstyle01"/>
                <w:sz w:val="24"/>
                <w:szCs w:val="24"/>
              </w:rPr>
              <w:t>СОБОР-АХС05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21" w:rsidRPr="00316180" w:rsidRDefault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</w:t>
            </w:r>
          </w:p>
        </w:tc>
      </w:tr>
    </w:tbl>
    <w:p w:rsidR="00575D72" w:rsidRDefault="00575D72" w:rsidP="00575D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3802" w:rsidRDefault="00AC3802" w:rsidP="00575D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3802" w:rsidRDefault="00AC3802" w:rsidP="00AC38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AC3802" w:rsidRDefault="00AC3802" w:rsidP="00AC3802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А.В.Воронин</w:t>
      </w:r>
    </w:p>
    <w:p w:rsidR="00AC3802" w:rsidRDefault="00AC3802" w:rsidP="00AC3802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C3802" w:rsidRDefault="00AC3802" w:rsidP="00AC3802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AC3802" w:rsidRDefault="00AC3802" w:rsidP="00AC3802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802" w:rsidRPr="00D847E5" w:rsidRDefault="00AC3802" w:rsidP="00AC3802">
      <w:pPr>
        <w:tabs>
          <w:tab w:val="left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p w:rsidR="00575D72" w:rsidRDefault="00575D72" w:rsidP="008811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1D4" w:rsidRPr="008811D4" w:rsidRDefault="008811D4" w:rsidP="00D945FA">
      <w:pPr>
        <w:rPr>
          <w:rFonts w:ascii="Times New Roman" w:hAnsi="Times New Roman" w:cs="Times New Roman"/>
          <w:sz w:val="28"/>
          <w:szCs w:val="28"/>
        </w:rPr>
      </w:pPr>
    </w:p>
    <w:sectPr w:rsidR="008811D4" w:rsidRPr="008811D4" w:rsidSect="00D847E5">
      <w:pgSz w:w="15840" w:h="12240" w:orient="landscape"/>
      <w:pgMar w:top="1134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8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253A9"/>
    <w:rsid w:val="00056781"/>
    <w:rsid w:val="000B7734"/>
    <w:rsid w:val="00107C2A"/>
    <w:rsid w:val="00127FF4"/>
    <w:rsid w:val="00177065"/>
    <w:rsid w:val="001B4ED3"/>
    <w:rsid w:val="00316180"/>
    <w:rsid w:val="0034445A"/>
    <w:rsid w:val="003A4F5E"/>
    <w:rsid w:val="003B7ACD"/>
    <w:rsid w:val="003E2D21"/>
    <w:rsid w:val="00415456"/>
    <w:rsid w:val="00421961"/>
    <w:rsid w:val="00437B81"/>
    <w:rsid w:val="004A4BDD"/>
    <w:rsid w:val="004A7BF3"/>
    <w:rsid w:val="004F74E0"/>
    <w:rsid w:val="00533235"/>
    <w:rsid w:val="0055386C"/>
    <w:rsid w:val="00571A4F"/>
    <w:rsid w:val="00575D72"/>
    <w:rsid w:val="00592D47"/>
    <w:rsid w:val="005B6975"/>
    <w:rsid w:val="005B6E11"/>
    <w:rsid w:val="005C1752"/>
    <w:rsid w:val="005F6F16"/>
    <w:rsid w:val="005F7ACC"/>
    <w:rsid w:val="00603E6E"/>
    <w:rsid w:val="006135DD"/>
    <w:rsid w:val="00616CFD"/>
    <w:rsid w:val="00626800"/>
    <w:rsid w:val="00634AB3"/>
    <w:rsid w:val="00636CDD"/>
    <w:rsid w:val="0064193F"/>
    <w:rsid w:val="006735FC"/>
    <w:rsid w:val="006B6521"/>
    <w:rsid w:val="006B65ED"/>
    <w:rsid w:val="006E36E2"/>
    <w:rsid w:val="00706ADF"/>
    <w:rsid w:val="00710E13"/>
    <w:rsid w:val="007165B3"/>
    <w:rsid w:val="00781321"/>
    <w:rsid w:val="007D2BBC"/>
    <w:rsid w:val="007D4EF6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900775"/>
    <w:rsid w:val="00904C4B"/>
    <w:rsid w:val="00925447"/>
    <w:rsid w:val="009259D5"/>
    <w:rsid w:val="00926033"/>
    <w:rsid w:val="00926DED"/>
    <w:rsid w:val="00932FE3"/>
    <w:rsid w:val="00952E16"/>
    <w:rsid w:val="009746FE"/>
    <w:rsid w:val="0098493F"/>
    <w:rsid w:val="00992A7D"/>
    <w:rsid w:val="009C52E5"/>
    <w:rsid w:val="009D2EEC"/>
    <w:rsid w:val="009D6F65"/>
    <w:rsid w:val="00A10DB8"/>
    <w:rsid w:val="00A16778"/>
    <w:rsid w:val="00A77270"/>
    <w:rsid w:val="00A81402"/>
    <w:rsid w:val="00AA35BA"/>
    <w:rsid w:val="00AC3802"/>
    <w:rsid w:val="00B955A5"/>
    <w:rsid w:val="00BA33BD"/>
    <w:rsid w:val="00BA5390"/>
    <w:rsid w:val="00C2758C"/>
    <w:rsid w:val="00C60DE0"/>
    <w:rsid w:val="00C93197"/>
    <w:rsid w:val="00CA68FD"/>
    <w:rsid w:val="00CE1AC3"/>
    <w:rsid w:val="00CE38C4"/>
    <w:rsid w:val="00CF79EB"/>
    <w:rsid w:val="00D323F5"/>
    <w:rsid w:val="00D847E5"/>
    <w:rsid w:val="00D945FA"/>
    <w:rsid w:val="00D96A8D"/>
    <w:rsid w:val="00E1333E"/>
    <w:rsid w:val="00E22FDA"/>
    <w:rsid w:val="00E27E92"/>
    <w:rsid w:val="00E30C04"/>
    <w:rsid w:val="00E3415E"/>
    <w:rsid w:val="00E944B0"/>
    <w:rsid w:val="00EC6BBF"/>
    <w:rsid w:val="00F34E4E"/>
    <w:rsid w:val="00F46FB6"/>
    <w:rsid w:val="00F608AD"/>
    <w:rsid w:val="00F83EB5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5</cp:revision>
  <cp:lastPrinted>2023-04-04T07:46:00Z</cp:lastPrinted>
  <dcterms:created xsi:type="dcterms:W3CDTF">2023-04-04T08:08:00Z</dcterms:created>
  <dcterms:modified xsi:type="dcterms:W3CDTF">2023-04-21T12:45:00Z</dcterms:modified>
</cp:coreProperties>
</file>